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A0" w:rsidRPr="002A3461" w:rsidRDefault="009E65A0" w:rsidP="009E65A0">
      <w:pPr>
        <w:tabs>
          <w:tab w:val="right" w:leader="dot" w:pos="10490"/>
        </w:tabs>
        <w:rPr>
          <w:b/>
        </w:rPr>
      </w:pPr>
      <w:r w:rsidRPr="002A3461">
        <w:rPr>
          <w:b/>
        </w:rPr>
        <w:t xml:space="preserve">Pracovní list  k tématu </w:t>
      </w:r>
      <w:r>
        <w:rPr>
          <w:b/>
        </w:rPr>
        <w:t>vyjmenovaná slova</w:t>
      </w:r>
      <w:r w:rsidR="00EF57A3">
        <w:rPr>
          <w:b/>
        </w:rPr>
        <w:t xml:space="preserve"> I – řešení</w:t>
      </w:r>
    </w:p>
    <w:p w:rsidR="009E65A0" w:rsidRDefault="00924A5F" w:rsidP="009E65A0">
      <w:pPr>
        <w:tabs>
          <w:tab w:val="right" w:leader="dot" w:pos="10490"/>
        </w:tabs>
        <w:rPr>
          <w:b/>
        </w:rPr>
      </w:pPr>
      <w:r>
        <w:rPr>
          <w:b/>
        </w:rPr>
        <w:t>3</w:t>
      </w:r>
      <w:r w:rsidR="009E65A0">
        <w:rPr>
          <w:b/>
        </w:rPr>
        <w:t>.1.2.1 Téma č. 2</w:t>
      </w:r>
      <w:r w:rsidR="009E65A0" w:rsidRPr="00C8731B">
        <w:rPr>
          <w:b/>
        </w:rPr>
        <w:t xml:space="preserve"> (</w:t>
      </w:r>
      <w:r w:rsidR="009E65A0">
        <w:rPr>
          <w:b/>
        </w:rPr>
        <w:t>Mateřský jazyk</w:t>
      </w:r>
      <w:r w:rsidR="009E65A0" w:rsidRPr="00C8731B">
        <w:rPr>
          <w:b/>
        </w:rPr>
        <w:t>)</w:t>
      </w:r>
    </w:p>
    <w:p w:rsidR="009E65A0" w:rsidRDefault="009E65A0" w:rsidP="009E65A0">
      <w:pPr>
        <w:spacing w:after="200" w:line="240" w:lineRule="auto"/>
        <w:jc w:val="both"/>
        <w:rPr>
          <w:b/>
        </w:rPr>
      </w:pPr>
      <w:r>
        <w:rPr>
          <w:b/>
        </w:rPr>
        <w:t>Hodina č. 1</w:t>
      </w:r>
    </w:p>
    <w:p w:rsidR="0044767C" w:rsidRPr="009E65A0" w:rsidRDefault="0044767C" w:rsidP="009E65A0">
      <w:pPr>
        <w:pStyle w:val="Odstavecseseznamem"/>
        <w:numPr>
          <w:ilvl w:val="0"/>
          <w:numId w:val="1"/>
        </w:numPr>
        <w:spacing w:after="200" w:line="480" w:lineRule="auto"/>
        <w:jc w:val="both"/>
        <w:rPr>
          <w:rFonts w:ascii="Cambria" w:hAnsi="Cambria" w:cs="Arial"/>
          <w:sz w:val="28"/>
          <w:szCs w:val="28"/>
        </w:rPr>
      </w:pPr>
      <w:r w:rsidRPr="009E65A0">
        <w:rPr>
          <w:rFonts w:ascii="Cambria" w:hAnsi="Cambria" w:cs="Arial"/>
          <w:sz w:val="28"/>
          <w:szCs w:val="28"/>
        </w:rPr>
        <w:t xml:space="preserve">Doplňte správné </w:t>
      </w:r>
      <w:proofErr w:type="spellStart"/>
      <w:r w:rsidRPr="009E65A0">
        <w:rPr>
          <w:rFonts w:ascii="Cambria" w:hAnsi="Cambria" w:cs="Arial"/>
          <w:sz w:val="28"/>
          <w:szCs w:val="28"/>
        </w:rPr>
        <w:t>i,í</w:t>
      </w:r>
      <w:proofErr w:type="spellEnd"/>
      <w:r w:rsidRPr="009E65A0">
        <w:rPr>
          <w:rFonts w:ascii="Cambria" w:hAnsi="Cambria" w:cs="Arial"/>
          <w:sz w:val="28"/>
          <w:szCs w:val="28"/>
        </w:rPr>
        <w:t>/</w:t>
      </w:r>
      <w:proofErr w:type="spellStart"/>
      <w:r w:rsidRPr="009E65A0">
        <w:rPr>
          <w:rFonts w:ascii="Cambria" w:hAnsi="Cambria" w:cs="Arial"/>
          <w:sz w:val="28"/>
          <w:szCs w:val="28"/>
        </w:rPr>
        <w:t>y,ý</w:t>
      </w:r>
      <w:proofErr w:type="spellEnd"/>
    </w:p>
    <w:p w:rsidR="0044767C" w:rsidRDefault="0044767C" w:rsidP="009E65A0">
      <w:pPr>
        <w:spacing w:after="200" w:line="480" w:lineRule="auto"/>
        <w:jc w:val="both"/>
        <w:rPr>
          <w:rFonts w:ascii="Cambria" w:hAnsi="Cambria" w:cs="Arial"/>
          <w:sz w:val="28"/>
          <w:szCs w:val="28"/>
        </w:rPr>
      </w:pPr>
      <w:r w:rsidRPr="009E65A0">
        <w:rPr>
          <w:rFonts w:ascii="Cambria" w:hAnsi="Cambria" w:cs="Arial"/>
          <w:sz w:val="28"/>
          <w:szCs w:val="28"/>
        </w:rPr>
        <w:t>Nov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náři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ob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čejně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v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nikají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schopností </w:t>
      </w:r>
      <w:proofErr w:type="spellStart"/>
      <w:r w:rsidRPr="009E65A0">
        <w:rPr>
          <w:rFonts w:ascii="Cambria" w:hAnsi="Cambria" w:cs="Arial"/>
          <w:sz w:val="28"/>
          <w:szCs w:val="28"/>
        </w:rPr>
        <w:t>b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t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v pravý čas na pravém místě. A když už se k nějaké v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jimečné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události </w:t>
      </w:r>
      <w:proofErr w:type="spellStart"/>
      <w:r w:rsidRPr="009E65A0">
        <w:rPr>
          <w:rFonts w:ascii="Cambria" w:hAnsi="Cambria" w:cs="Arial"/>
          <w:sz w:val="28"/>
          <w:szCs w:val="28"/>
        </w:rPr>
        <w:t>nachom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 xml:space="preserve">tnou, snaží se z ní </w:t>
      </w:r>
      <w:proofErr w:type="spellStart"/>
      <w:r w:rsidRPr="009E65A0">
        <w:rPr>
          <w:rFonts w:ascii="Cambria" w:hAnsi="Cambria" w:cs="Arial"/>
          <w:sz w:val="28"/>
          <w:szCs w:val="28"/>
        </w:rPr>
        <w:t>v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těžit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co </w:t>
      </w:r>
      <w:proofErr w:type="spellStart"/>
      <w:r w:rsidRPr="009E65A0">
        <w:rPr>
          <w:rFonts w:ascii="Cambria" w:hAnsi="Cambria" w:cs="Arial"/>
          <w:sz w:val="28"/>
          <w:szCs w:val="28"/>
        </w:rPr>
        <w:t>nejv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c. Bulvární p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sálkové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</w:t>
      </w:r>
      <w:proofErr w:type="spellStart"/>
      <w:r w:rsidRPr="009E65A0">
        <w:rPr>
          <w:rFonts w:ascii="Cambria" w:hAnsi="Cambria" w:cs="Arial"/>
          <w:sz w:val="28"/>
          <w:szCs w:val="28"/>
        </w:rPr>
        <w:t>v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hledávají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m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mořádné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krizové s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tuace</w:t>
      </w:r>
      <w:proofErr w:type="spellEnd"/>
      <w:r w:rsidRPr="009E65A0">
        <w:rPr>
          <w:rFonts w:ascii="Cambria" w:hAnsi="Cambria" w:cs="Arial"/>
          <w:sz w:val="28"/>
          <w:szCs w:val="28"/>
        </w:rPr>
        <w:t>, ab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 xml:space="preserve"> se pak </w:t>
      </w:r>
      <w:proofErr w:type="spellStart"/>
      <w:r w:rsidRPr="009E65A0">
        <w:rPr>
          <w:rFonts w:ascii="Cambria" w:hAnsi="Cambria" w:cs="Arial"/>
          <w:sz w:val="28"/>
          <w:szCs w:val="28"/>
        </w:rPr>
        <w:t>bl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 xml:space="preserve">skli článkem, který mnohdy </w:t>
      </w:r>
      <w:proofErr w:type="spellStart"/>
      <w:r w:rsidRPr="009E65A0">
        <w:rPr>
          <w:rFonts w:ascii="Cambria" w:hAnsi="Cambria" w:cs="Arial"/>
          <w:sz w:val="28"/>
          <w:szCs w:val="28"/>
        </w:rPr>
        <w:t>v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volá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spoustu </w:t>
      </w:r>
      <w:proofErr w:type="spellStart"/>
      <w:r w:rsidRPr="009E65A0">
        <w:rPr>
          <w:rFonts w:ascii="Cambria" w:hAnsi="Cambria" w:cs="Arial"/>
          <w:sz w:val="28"/>
          <w:szCs w:val="28"/>
        </w:rPr>
        <w:t>zb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 xml:space="preserve">tečného </w:t>
      </w:r>
      <w:proofErr w:type="spellStart"/>
      <w:r w:rsidRPr="009E65A0">
        <w:rPr>
          <w:rFonts w:ascii="Cambria" w:hAnsi="Cambria" w:cs="Arial"/>
          <w:sz w:val="28"/>
          <w:szCs w:val="28"/>
        </w:rPr>
        <w:t>pov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ku. Jejich v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razy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a další </w:t>
      </w:r>
      <w:proofErr w:type="spellStart"/>
      <w:r w:rsidRPr="009E65A0">
        <w:rPr>
          <w:rFonts w:ascii="Cambria" w:hAnsi="Cambria" w:cs="Arial"/>
          <w:sz w:val="28"/>
          <w:szCs w:val="28"/>
        </w:rPr>
        <w:t>jaz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ykové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prostředky jsou však poplatné hlavnímu </w:t>
      </w:r>
      <w:proofErr w:type="spellStart"/>
      <w:r w:rsidRPr="009E65A0">
        <w:rPr>
          <w:rFonts w:ascii="Cambria" w:hAnsi="Cambria" w:cs="Arial"/>
          <w:sz w:val="28"/>
          <w:szCs w:val="28"/>
        </w:rPr>
        <w:t>sm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slu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tohoto typu </w:t>
      </w:r>
      <w:proofErr w:type="spellStart"/>
      <w:r w:rsidRPr="009E65A0">
        <w:rPr>
          <w:rFonts w:ascii="Cambria" w:hAnsi="Cambria" w:cs="Arial"/>
          <w:sz w:val="28"/>
          <w:szCs w:val="28"/>
        </w:rPr>
        <w:t>nov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n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– vzbudit emoce čtenářů. Ti si takové zprávy rádi v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b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rají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.  Proto je náklad bulvárních </w:t>
      </w:r>
      <w:proofErr w:type="spellStart"/>
      <w:r w:rsidRPr="009E65A0">
        <w:rPr>
          <w:rFonts w:ascii="Cambria" w:hAnsi="Cambria" w:cs="Arial"/>
          <w:sz w:val="28"/>
          <w:szCs w:val="28"/>
        </w:rPr>
        <w:t>tiskov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 xml:space="preserve">n </w:t>
      </w:r>
      <w:proofErr w:type="spellStart"/>
      <w:r w:rsidRPr="009E65A0">
        <w:rPr>
          <w:rFonts w:ascii="Cambria" w:hAnsi="Cambria" w:cs="Arial"/>
          <w:sz w:val="28"/>
          <w:szCs w:val="28"/>
        </w:rPr>
        <w:t>někol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kanásobně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v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šší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než u seriózních </w:t>
      </w:r>
      <w:proofErr w:type="spellStart"/>
      <w:r w:rsidRPr="009E65A0">
        <w:rPr>
          <w:rFonts w:ascii="Cambria" w:hAnsi="Cambria" w:cs="Arial"/>
          <w:sz w:val="28"/>
          <w:szCs w:val="28"/>
        </w:rPr>
        <w:t>nov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n</w:t>
      </w:r>
      <w:proofErr w:type="spellEnd"/>
      <w:r w:rsidRPr="009E65A0">
        <w:rPr>
          <w:rFonts w:ascii="Cambria" w:hAnsi="Cambria" w:cs="Arial"/>
          <w:sz w:val="28"/>
          <w:szCs w:val="28"/>
        </w:rPr>
        <w:t>.</w:t>
      </w:r>
    </w:p>
    <w:p w:rsidR="00EF57A3" w:rsidRPr="009E65A0" w:rsidRDefault="00EF57A3" w:rsidP="00EF57A3">
      <w:pPr>
        <w:pStyle w:val="Odstavecseseznamem"/>
        <w:numPr>
          <w:ilvl w:val="0"/>
          <w:numId w:val="1"/>
        </w:numPr>
        <w:spacing w:after="200" w:line="480" w:lineRule="auto"/>
        <w:jc w:val="both"/>
        <w:rPr>
          <w:rFonts w:ascii="Cambria" w:hAnsi="Cambria" w:cs="Arial"/>
          <w:sz w:val="28"/>
          <w:szCs w:val="28"/>
        </w:rPr>
      </w:pPr>
      <w:r w:rsidRPr="009E65A0">
        <w:rPr>
          <w:rFonts w:ascii="Cambria" w:hAnsi="Cambria" w:cs="Arial"/>
          <w:sz w:val="28"/>
          <w:szCs w:val="28"/>
        </w:rPr>
        <w:t>Napište aktuální zprávu ze svého tak, aby obsahovala co nejvíc vyjmenovaných slov nebo slov k nim příbuzných. Za každé správně uplatněné slovo bude 1 bod. Hodnotí se nejen počet vyjmenovaných slov, ale také stylistická správnost, kompozice, logika, apod. Časový limit 15 min.</w:t>
      </w:r>
    </w:p>
    <w:p w:rsidR="00EF57A3" w:rsidRDefault="00EF57A3">
      <w:pPr>
        <w:spacing w:after="160" w:line="259" w:lineRule="auto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br w:type="page"/>
      </w:r>
    </w:p>
    <w:p w:rsidR="00924A5F" w:rsidRDefault="00924A5F" w:rsidP="009E65A0">
      <w:pPr>
        <w:spacing w:after="200" w:line="480" w:lineRule="auto"/>
        <w:jc w:val="both"/>
        <w:rPr>
          <w:rFonts w:ascii="Cambria" w:hAnsi="Cambria" w:cs="Arial"/>
          <w:sz w:val="28"/>
          <w:szCs w:val="28"/>
        </w:rPr>
      </w:pPr>
    </w:p>
    <w:p w:rsidR="00924A5F" w:rsidRPr="00064252" w:rsidRDefault="00924A5F" w:rsidP="00924A5F">
      <w:pPr>
        <w:rPr>
          <w:color w:val="000000" w:themeColor="text1"/>
        </w:rPr>
      </w:pPr>
      <w:r w:rsidRPr="00924A5F">
        <w:rPr>
          <w:b/>
          <w:color w:val="000000" w:themeColor="text1"/>
        </w:rPr>
        <w:t>Řešení</w:t>
      </w:r>
      <w:r w:rsidR="00EF57A3">
        <w:rPr>
          <w:b/>
          <w:color w:val="000000" w:themeColor="text1"/>
        </w:rPr>
        <w:t xml:space="preserve"> úkol číslo 1</w:t>
      </w:r>
      <w:r w:rsidRPr="00924A5F">
        <w:rPr>
          <w:b/>
          <w:color w:val="000000" w:themeColor="text1"/>
        </w:rPr>
        <w:t>:</w:t>
      </w:r>
      <w:r w:rsidRPr="00064252">
        <w:rPr>
          <w:color w:val="000000" w:themeColor="text1"/>
        </w:rPr>
        <w:t xml:space="preserve"> Novináři obyčejně vynikají schopností být v pravý čas na pravém místě. A</w:t>
      </w:r>
      <w:r w:rsidR="00EF57A3">
        <w:rPr>
          <w:color w:val="000000" w:themeColor="text1"/>
        </w:rPr>
        <w:t> </w:t>
      </w:r>
      <w:bookmarkStart w:id="0" w:name="_GoBack"/>
      <w:bookmarkEnd w:id="0"/>
      <w:r w:rsidRPr="00064252">
        <w:rPr>
          <w:color w:val="000000" w:themeColor="text1"/>
        </w:rPr>
        <w:t xml:space="preserve"> když už se k nějaké výjimečné události nachomýtnou, snaží se z ní vytěžit co nejvíc. Bulvární pisálkové vyhledávají mimořádné krizové situace, aby se pak blýskli článkem, který mnohdy vyvolá spoustu zbytečného povyku. Jejich výrazy a další jazykové prostředky jsou však poplatné hlavnímu smyslu tohoto typu novin – vzbudit emoce čtenářů. Ti je pak rádi vyhledávají.  Proto je náklad bulvárních tiskovin několikanásobně vyšší než u seriózních novin.</w:t>
      </w:r>
    </w:p>
    <w:p w:rsidR="00924A5F" w:rsidRPr="009E65A0" w:rsidRDefault="00924A5F" w:rsidP="009E65A0">
      <w:pPr>
        <w:spacing w:after="200" w:line="480" w:lineRule="auto"/>
        <w:jc w:val="both"/>
        <w:rPr>
          <w:rFonts w:ascii="Cambria" w:hAnsi="Cambria" w:cs="Arial"/>
          <w:sz w:val="28"/>
          <w:szCs w:val="28"/>
        </w:rPr>
      </w:pPr>
    </w:p>
    <w:p w:rsidR="0044767C" w:rsidRPr="009E65A0" w:rsidRDefault="0044767C" w:rsidP="009E65A0">
      <w:pPr>
        <w:spacing w:after="200" w:line="480" w:lineRule="auto"/>
        <w:jc w:val="both"/>
        <w:rPr>
          <w:rFonts w:ascii="Cambria" w:hAnsi="Cambria" w:cs="Arial"/>
          <w:sz w:val="28"/>
          <w:szCs w:val="28"/>
        </w:rPr>
      </w:pPr>
    </w:p>
    <w:p w:rsidR="00AA34E4" w:rsidRDefault="00AA34E4"/>
    <w:sectPr w:rsidR="00AA34E4" w:rsidSect="0044767C">
      <w:footerReference w:type="default" r:id="rId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AF6" w:rsidRDefault="00756AF6" w:rsidP="00EF57A3">
      <w:pPr>
        <w:spacing w:line="240" w:lineRule="auto"/>
      </w:pPr>
      <w:r>
        <w:separator/>
      </w:r>
    </w:p>
  </w:endnote>
  <w:endnote w:type="continuationSeparator" w:id="0">
    <w:p w:rsidR="00756AF6" w:rsidRDefault="00756AF6" w:rsidP="00EF5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A3" w:rsidRDefault="00EF57A3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59B0897B" wp14:editId="64970F52">
          <wp:simplePos x="0" y="0"/>
          <wp:positionH relativeFrom="margin">
            <wp:posOffset>800100</wp:posOffset>
          </wp:positionH>
          <wp:positionV relativeFrom="bottomMargin">
            <wp:posOffset>-106680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F57A3" w:rsidRDefault="00EF57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AF6" w:rsidRDefault="00756AF6" w:rsidP="00EF57A3">
      <w:pPr>
        <w:spacing w:line="240" w:lineRule="auto"/>
      </w:pPr>
      <w:r>
        <w:separator/>
      </w:r>
    </w:p>
  </w:footnote>
  <w:footnote w:type="continuationSeparator" w:id="0">
    <w:p w:rsidR="00756AF6" w:rsidRDefault="00756AF6" w:rsidP="00EF57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55070"/>
    <w:multiLevelType w:val="hybridMultilevel"/>
    <w:tmpl w:val="35CC4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80265"/>
    <w:multiLevelType w:val="hybridMultilevel"/>
    <w:tmpl w:val="60C62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7C"/>
    <w:rsid w:val="0044767C"/>
    <w:rsid w:val="00756AF6"/>
    <w:rsid w:val="00847083"/>
    <w:rsid w:val="00924A5F"/>
    <w:rsid w:val="009E65A0"/>
    <w:rsid w:val="00AA34E4"/>
    <w:rsid w:val="00EF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C5062"/>
  <w15:chartTrackingRefBased/>
  <w15:docId w15:val="{16FCF5FE-9B67-4BD0-B62E-9B97FC61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767C"/>
    <w:pPr>
      <w:spacing w:after="0" w:line="444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65A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F57A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57A3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EF57A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57A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2</cp:revision>
  <dcterms:created xsi:type="dcterms:W3CDTF">2020-04-29T17:33:00Z</dcterms:created>
  <dcterms:modified xsi:type="dcterms:W3CDTF">2020-04-29T17:33:00Z</dcterms:modified>
</cp:coreProperties>
</file>